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FA" w:rsidRPr="001C5090" w:rsidRDefault="00446100" w:rsidP="00AB43DD">
      <w:pPr>
        <w:jc w:val="center"/>
        <w:rPr>
          <w:sz w:val="28"/>
          <w:szCs w:val="28"/>
        </w:rPr>
      </w:pPr>
      <w:r w:rsidRPr="001C5090">
        <w:rPr>
          <w:b/>
          <w:sz w:val="28"/>
          <w:szCs w:val="28"/>
        </w:rPr>
        <w:t xml:space="preserve">USACE </w:t>
      </w:r>
      <w:r w:rsidR="00AB43DD" w:rsidRPr="001C5090">
        <w:rPr>
          <w:b/>
          <w:sz w:val="28"/>
          <w:szCs w:val="28"/>
        </w:rPr>
        <w:t>Portland District</w:t>
      </w:r>
      <w:r w:rsidRPr="001C5090">
        <w:rPr>
          <w:b/>
          <w:sz w:val="28"/>
          <w:szCs w:val="28"/>
        </w:rPr>
        <w:t xml:space="preserve"> (NWP)</w:t>
      </w:r>
      <w:r w:rsidR="00AB43DD" w:rsidRPr="001C5090">
        <w:rPr>
          <w:b/>
          <w:sz w:val="28"/>
          <w:szCs w:val="28"/>
        </w:rPr>
        <w:t xml:space="preserve"> FFDRWG Update</w:t>
      </w:r>
      <w:r w:rsidRPr="001C5090">
        <w:rPr>
          <w:b/>
          <w:sz w:val="28"/>
          <w:szCs w:val="28"/>
        </w:rPr>
        <w:t xml:space="preserve"> Form</w:t>
      </w:r>
      <w:r w:rsidR="00AB43DD" w:rsidRPr="001C5090">
        <w:rPr>
          <w:sz w:val="28"/>
          <w:szCs w:val="28"/>
        </w:rPr>
        <w:br/>
      </w:r>
      <w:r w:rsidR="00454C5C">
        <w:rPr>
          <w:b/>
          <w:sz w:val="28"/>
          <w:szCs w:val="28"/>
        </w:rPr>
        <w:t>October 20</w:t>
      </w:r>
      <w:r w:rsidR="00B75ADF">
        <w:rPr>
          <w:b/>
          <w:sz w:val="28"/>
          <w:szCs w:val="28"/>
        </w:rPr>
        <w:t xml:space="preserve">, </w:t>
      </w:r>
      <w:r w:rsidR="00AB43DD" w:rsidRPr="001C5090">
        <w:rPr>
          <w:b/>
          <w:sz w:val="28"/>
          <w:szCs w:val="28"/>
        </w:rPr>
        <w:t>201</w:t>
      </w:r>
      <w:r w:rsidR="00C514E7">
        <w:rPr>
          <w:b/>
          <w:sz w:val="28"/>
          <w:szCs w:val="28"/>
        </w:rPr>
        <w:t>6</w:t>
      </w:r>
    </w:p>
    <w:p w:rsidR="00AB43DD" w:rsidRPr="00B17064" w:rsidRDefault="00AB43DD" w:rsidP="00AB43DD">
      <w:pPr>
        <w:rPr>
          <w:b/>
          <w:sz w:val="24"/>
          <w:szCs w:val="24"/>
        </w:rPr>
      </w:pPr>
      <w:r w:rsidRPr="00B17064"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816"/>
      </w:tblGrid>
      <w:tr w:rsidR="00AB43DD" w:rsidRPr="00B17064" w:rsidTr="00AF64EB">
        <w:trPr>
          <w:trHeight w:val="432"/>
        </w:trPr>
        <w:tc>
          <w:tcPr>
            <w:tcW w:w="2534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Title</w:t>
            </w:r>
          </w:p>
        </w:tc>
        <w:tc>
          <w:tcPr>
            <w:tcW w:w="6816" w:type="dxa"/>
            <w:vAlign w:val="center"/>
          </w:tcPr>
          <w:p w:rsidR="00AB43DD" w:rsidRPr="00B17064" w:rsidRDefault="00AF64EB" w:rsidP="007E7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Lamprey Minor Fishway Modifications</w:t>
            </w:r>
          </w:p>
        </w:tc>
      </w:tr>
      <w:tr w:rsidR="00AB43DD" w:rsidRPr="00B17064" w:rsidTr="00AF64EB">
        <w:trPr>
          <w:trHeight w:val="432"/>
        </w:trPr>
        <w:tc>
          <w:tcPr>
            <w:tcW w:w="2534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SCT Reference Number</w:t>
            </w:r>
          </w:p>
        </w:tc>
        <w:tc>
          <w:tcPr>
            <w:tcW w:w="6816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RPr="00B17064" w:rsidTr="00AF64EB">
        <w:trPr>
          <w:trHeight w:val="432"/>
        </w:trPr>
        <w:tc>
          <w:tcPr>
            <w:tcW w:w="2534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Manager (PM)</w:t>
            </w:r>
          </w:p>
        </w:tc>
        <w:tc>
          <w:tcPr>
            <w:tcW w:w="6816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Turaski</w:t>
            </w:r>
            <w:r w:rsidR="00867EFA">
              <w:rPr>
                <w:sz w:val="24"/>
                <w:szCs w:val="24"/>
              </w:rPr>
              <w:t xml:space="preserve">  (NWP, 503-808-47</w:t>
            </w:r>
            <w:r>
              <w:rPr>
                <w:sz w:val="24"/>
                <w:szCs w:val="24"/>
              </w:rPr>
              <w:t>04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  <w:tr w:rsidR="00AF64EB" w:rsidRPr="00B17064" w:rsidTr="00AF64EB">
        <w:trPr>
          <w:trHeight w:val="432"/>
        </w:trPr>
        <w:tc>
          <w:tcPr>
            <w:tcW w:w="2534" w:type="dxa"/>
            <w:vAlign w:val="center"/>
          </w:tcPr>
          <w:p w:rsidR="00AF64EB" w:rsidRPr="00B17064" w:rsidRDefault="00AF64EB" w:rsidP="00AF64EB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Technical Lead (TL)</w:t>
            </w:r>
            <w:r>
              <w:rPr>
                <w:sz w:val="24"/>
                <w:szCs w:val="24"/>
              </w:rPr>
              <w:t xml:space="preserve"> Minor Modifications</w:t>
            </w:r>
          </w:p>
        </w:tc>
        <w:tc>
          <w:tcPr>
            <w:tcW w:w="6816" w:type="dxa"/>
            <w:vAlign w:val="center"/>
          </w:tcPr>
          <w:p w:rsidR="00AF64EB" w:rsidRDefault="00AF64EB" w:rsidP="00AF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Knowles (NWP, 503-808-4980)</w:t>
            </w:r>
          </w:p>
        </w:tc>
      </w:tr>
      <w:tr w:rsidR="00AF64EB" w:rsidRPr="00B17064" w:rsidTr="00AF64EB">
        <w:trPr>
          <w:trHeight w:val="432"/>
        </w:trPr>
        <w:tc>
          <w:tcPr>
            <w:tcW w:w="2534" w:type="dxa"/>
            <w:vAlign w:val="center"/>
          </w:tcPr>
          <w:p w:rsidR="00AF64EB" w:rsidRPr="00B17064" w:rsidRDefault="00AF64EB" w:rsidP="00AF64EB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Biologist/Coordination</w:t>
            </w:r>
          </w:p>
        </w:tc>
        <w:tc>
          <w:tcPr>
            <w:tcW w:w="6816" w:type="dxa"/>
            <w:vAlign w:val="center"/>
          </w:tcPr>
          <w:p w:rsidR="00AF64EB" w:rsidRPr="00B17064" w:rsidRDefault="00AF64EB" w:rsidP="00AF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Walker</w:t>
            </w:r>
            <w:r w:rsidRPr="00B170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NWP, 503-808-470</w:t>
            </w:r>
            <w:r w:rsidRPr="00B17064">
              <w:rPr>
                <w:sz w:val="24"/>
                <w:szCs w:val="24"/>
              </w:rPr>
              <w:t>9)</w:t>
            </w:r>
          </w:p>
        </w:tc>
      </w:tr>
    </w:tbl>
    <w:p w:rsidR="00446100" w:rsidRDefault="00AB43DD" w:rsidP="00AB43DD">
      <w:pPr>
        <w:rPr>
          <w:b/>
          <w:sz w:val="24"/>
          <w:szCs w:val="24"/>
        </w:rPr>
      </w:pPr>
      <w:r w:rsidRPr="00B17064">
        <w:rPr>
          <w:sz w:val="24"/>
          <w:szCs w:val="24"/>
        </w:rPr>
        <w:br/>
      </w:r>
      <w:r w:rsidR="00446100" w:rsidRPr="00B17064">
        <w:rPr>
          <w:b/>
          <w:sz w:val="24"/>
          <w:szCs w:val="24"/>
        </w:rPr>
        <w:t>PROJECT DESCRIPTION</w:t>
      </w:r>
    </w:p>
    <w:p w:rsidR="007E7D1A" w:rsidRDefault="007E7D1A" w:rsidP="007E7D1A">
      <w:pPr>
        <w:rPr>
          <w:sz w:val="24"/>
        </w:rPr>
      </w:pPr>
      <w:r>
        <w:rPr>
          <w:sz w:val="24"/>
        </w:rPr>
        <w:t xml:space="preserve">The scope of this project includes relatively small-scale modifications to adult fish ladders to improve lamprey passage conditions at Bonneville, The </w:t>
      </w:r>
      <w:proofErr w:type="spellStart"/>
      <w:r>
        <w:rPr>
          <w:sz w:val="24"/>
        </w:rPr>
        <w:t>Dalles</w:t>
      </w:r>
      <w:proofErr w:type="spellEnd"/>
      <w:r>
        <w:rPr>
          <w:sz w:val="24"/>
        </w:rPr>
        <w:t>, and John Day Dams.  Examples of such modifications include floor diffuser plating, rounding corners, and modifications to entrance weir crests.  This is a multi-year, phased project.  Generally, the PDT will focus on modifying a single ladder per year:</w:t>
      </w:r>
    </w:p>
    <w:p w:rsidR="007E7D1A" w:rsidRDefault="007E7D1A" w:rsidP="007E7D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Dalles</w:t>
      </w:r>
      <w:proofErr w:type="spellEnd"/>
      <w:r>
        <w:rPr>
          <w:sz w:val="24"/>
        </w:rPr>
        <w:t xml:space="preserve"> (TDA) East Ladder:  Lower ladder diffuser plating (IWW period 2013-2014); Entrance weir improvements (2017-2018).</w:t>
      </w:r>
    </w:p>
    <w:p w:rsidR="007E7D1A" w:rsidRDefault="007E7D1A" w:rsidP="007E7D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TDA North Ladder:  Lower ladder diffuser plating/ramping and entrance weir improvements (2017-2018).</w:t>
      </w:r>
    </w:p>
    <w:p w:rsidR="007E7D1A" w:rsidRDefault="007E7D1A" w:rsidP="007E7D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John Day (JDA) South Ladder:  Lower ladder diffuser plating (2013-2014); Entrance weir improvements (2016-2017).</w:t>
      </w:r>
    </w:p>
    <w:p w:rsidR="007E7D1A" w:rsidRDefault="007E7D1A" w:rsidP="007E7D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Bonneville (BON) WA Shore Ladder:  Lower ladder diffuser plating and entrance weir improvements</w:t>
      </w:r>
      <w:r w:rsidR="0002780F">
        <w:rPr>
          <w:sz w:val="24"/>
        </w:rPr>
        <w:t xml:space="preserve"> to include lamprey orifices and rest boxes</w:t>
      </w:r>
      <w:r>
        <w:rPr>
          <w:sz w:val="24"/>
        </w:rPr>
        <w:t xml:space="preserve"> (201</w:t>
      </w:r>
      <w:r w:rsidR="0002780F">
        <w:rPr>
          <w:sz w:val="24"/>
        </w:rPr>
        <w:t>6</w:t>
      </w:r>
      <w:r>
        <w:rPr>
          <w:sz w:val="24"/>
        </w:rPr>
        <w:t>-201</w:t>
      </w:r>
      <w:r w:rsidR="0002780F">
        <w:rPr>
          <w:sz w:val="24"/>
        </w:rPr>
        <w:t>7</w:t>
      </w:r>
      <w:r>
        <w:rPr>
          <w:sz w:val="24"/>
        </w:rPr>
        <w:t>)</w:t>
      </w:r>
      <w:r w:rsidR="0002780F">
        <w:rPr>
          <w:sz w:val="24"/>
        </w:rPr>
        <w:t>.</w:t>
      </w:r>
    </w:p>
    <w:p w:rsidR="0002780F" w:rsidRPr="0002780F" w:rsidRDefault="007E7D1A" w:rsidP="0002780F">
      <w:pPr>
        <w:pStyle w:val="ListParagraph"/>
        <w:numPr>
          <w:ilvl w:val="0"/>
          <w:numId w:val="3"/>
        </w:numPr>
        <w:rPr>
          <w:b/>
          <w:sz w:val="24"/>
        </w:rPr>
      </w:pPr>
      <w:r w:rsidRPr="0002780F">
        <w:rPr>
          <w:b/>
          <w:sz w:val="24"/>
        </w:rPr>
        <w:t>BON Bradford Island Ladder:  Lower ladder ramps, entrance weir improvements, and serpentine weir modifications (201</w:t>
      </w:r>
      <w:r w:rsidR="0002780F">
        <w:rPr>
          <w:b/>
          <w:sz w:val="24"/>
        </w:rPr>
        <w:t>7-2018</w:t>
      </w:r>
      <w:r w:rsidRPr="0002780F">
        <w:rPr>
          <w:b/>
          <w:sz w:val="24"/>
        </w:rPr>
        <w:t>)</w:t>
      </w:r>
    </w:p>
    <w:p w:rsidR="007E7D1A" w:rsidRDefault="007E7D1A" w:rsidP="007E7D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Other modifications, as identified and prioritized (through 2018).</w:t>
      </w:r>
    </w:p>
    <w:p w:rsidR="000708CA" w:rsidRPr="000708CA" w:rsidRDefault="000708CA" w:rsidP="000708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43DD" w:rsidRDefault="00D341FE" w:rsidP="00AB4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SCHEDULE, </w:t>
      </w:r>
      <w:r w:rsidR="00AB43DD" w:rsidRPr="00BC5A2A">
        <w:rPr>
          <w:b/>
          <w:sz w:val="24"/>
          <w:szCs w:val="24"/>
        </w:rPr>
        <w:t>PROGRESS</w:t>
      </w:r>
      <w:r>
        <w:rPr>
          <w:b/>
          <w:sz w:val="24"/>
          <w:szCs w:val="24"/>
        </w:rPr>
        <w:t>,</w:t>
      </w:r>
      <w:r w:rsidR="00AB43DD" w:rsidRPr="00BC5A2A">
        <w:rPr>
          <w:b/>
          <w:sz w:val="24"/>
          <w:szCs w:val="24"/>
        </w:rPr>
        <w:t xml:space="preserve"> AND KEY ISSUES</w:t>
      </w:r>
      <w:r w:rsidR="00446100" w:rsidRPr="00BC5A2A">
        <w:rPr>
          <w:b/>
          <w:sz w:val="24"/>
          <w:szCs w:val="24"/>
        </w:rPr>
        <w:t xml:space="preserve"> (List)</w:t>
      </w:r>
    </w:p>
    <w:p w:rsidR="007E7D1A" w:rsidRDefault="00D26E0D" w:rsidP="00D26E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Washington shore minor modifications are scheduled to be completed during the following 16/17 winter maintenance period.  </w:t>
      </w:r>
    </w:p>
    <w:p w:rsidR="00975D76" w:rsidRDefault="00975D76" w:rsidP="00975D76">
      <w:pPr>
        <w:pStyle w:val="ListParagraph"/>
        <w:rPr>
          <w:sz w:val="24"/>
          <w:szCs w:val="24"/>
        </w:rPr>
      </w:pPr>
    </w:p>
    <w:p w:rsidR="00D51312" w:rsidRDefault="00D51312" w:rsidP="00D5131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D26E0D">
        <w:rPr>
          <w:sz w:val="24"/>
          <w:szCs w:val="24"/>
        </w:rPr>
        <w:t>Bradford Island minor modifications</w:t>
      </w:r>
      <w:r>
        <w:rPr>
          <w:sz w:val="24"/>
          <w:szCs w:val="24"/>
        </w:rPr>
        <w:t>:</w:t>
      </w:r>
    </w:p>
    <w:p w:rsidR="00D51312" w:rsidRPr="00D51312" w:rsidRDefault="00D51312" w:rsidP="00D51312">
      <w:pPr>
        <w:pStyle w:val="ListParagraph"/>
        <w:rPr>
          <w:sz w:val="24"/>
          <w:szCs w:val="24"/>
        </w:rPr>
      </w:pPr>
    </w:p>
    <w:p w:rsidR="00D51312" w:rsidRDefault="00D51312" w:rsidP="00D513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Lamprey orifices</w:t>
      </w:r>
      <w:r w:rsidR="00454C5C">
        <w:rPr>
          <w:sz w:val="24"/>
          <w:szCs w:val="24"/>
        </w:rPr>
        <w:t xml:space="preserve"> similar to WA shore</w:t>
      </w:r>
      <w:r>
        <w:rPr>
          <w:sz w:val="24"/>
          <w:szCs w:val="24"/>
        </w:rPr>
        <w:t>, rest boxes, and video mounting infrastructure.</w:t>
      </w:r>
    </w:p>
    <w:p w:rsidR="00D26E0D" w:rsidRPr="00D51312" w:rsidRDefault="00D51312" w:rsidP="00D513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Tentative a</w:t>
      </w:r>
      <w:r w:rsidR="00975D76" w:rsidRPr="00D51312">
        <w:rPr>
          <w:sz w:val="24"/>
          <w:szCs w:val="24"/>
        </w:rPr>
        <w:t>ward June/July 17</w:t>
      </w:r>
      <w:r>
        <w:rPr>
          <w:sz w:val="24"/>
          <w:szCs w:val="24"/>
        </w:rPr>
        <w:t xml:space="preserve"> and install winter maintenance period 17/18.</w:t>
      </w:r>
    </w:p>
    <w:p w:rsidR="00975D76" w:rsidRPr="00975D76" w:rsidRDefault="00975D76" w:rsidP="00975D76">
      <w:pPr>
        <w:pStyle w:val="ListParagraph"/>
        <w:rPr>
          <w:sz w:val="24"/>
          <w:szCs w:val="24"/>
        </w:rPr>
      </w:pPr>
    </w:p>
    <w:p w:rsidR="00975D76" w:rsidRDefault="00975D76" w:rsidP="00D26E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Weir cap modification plan.</w:t>
      </w:r>
    </w:p>
    <w:p w:rsidR="00975D76" w:rsidRPr="00975D76" w:rsidRDefault="00975D76" w:rsidP="00975D76">
      <w:pPr>
        <w:pStyle w:val="ListParagrap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201"/>
        <w:gridCol w:w="1561"/>
        <w:gridCol w:w="1963"/>
        <w:gridCol w:w="2146"/>
      </w:tblGrid>
      <w:tr w:rsidR="00975D76" w:rsidRPr="00975D76" w:rsidTr="00EC5727"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D7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Weir Caps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Design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Fabrication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Current Schedule for Installation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Earliest Possible Installation 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BON WA Shore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Complete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Complete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2016-17 (FY17)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2016-17 (FY17)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BON Bradford </w:t>
            </w:r>
            <w:proofErr w:type="spellStart"/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Isl</w:t>
            </w:r>
            <w:proofErr w:type="spellEnd"/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(part 1; 2 weirs)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FY16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FY17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2017-18 (FY18)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2017-18 (FY18)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BON Bradford </w:t>
            </w:r>
            <w:proofErr w:type="spellStart"/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Isl</w:t>
            </w:r>
            <w:proofErr w:type="spellEnd"/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(part 2; 2 weirs)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FY16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FY17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2019-20 (FY20; post CRFM)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2019-20 (FY20; post CRFM)</w:t>
            </w:r>
          </w:p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Not possible to dewater both entrances in single IWW period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JDA South (3 weirs + ramp)</w:t>
            </w:r>
          </w:p>
        </w:tc>
        <w:tc>
          <w:tcPr>
            <w:tcW w:w="277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D76" w:rsidRPr="00975D76" w:rsidRDefault="00975D76" w:rsidP="00975D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TBD based on FY17 fund availability. Fabricate in FY17 would enable FY18 install.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2018-19 (FY19, post CRFM)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2017-18 (FY18)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TDA East, west and south entrances (5 weirs)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2018-19 (FY19, post CRFM)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2017-18 (FY18)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TDA East, east entrance (3 weirs)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2018-19 (FY19, post CRFM)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2018-19 (FY19, post CRFM)</w:t>
            </w:r>
          </w:p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Conflict w AWS work in FY18</w:t>
            </w:r>
          </w:p>
        </w:tc>
      </w:tr>
      <w:tr w:rsidR="00975D76" w:rsidRPr="00975D76" w:rsidTr="00EC5727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TDA North (1 weir)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2018-19 (FY19, post CRFM)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76" w:rsidRPr="00975D76" w:rsidRDefault="00975D76" w:rsidP="00975D7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75D76">
              <w:rPr>
                <w:rFonts w:ascii="Courier New" w:eastAsia="Times New Roman" w:hAnsi="Courier New" w:cs="Courier New"/>
                <w:sz w:val="20"/>
                <w:szCs w:val="20"/>
              </w:rPr>
              <w:t>2017-18 (FY18)</w:t>
            </w:r>
          </w:p>
        </w:tc>
      </w:tr>
    </w:tbl>
    <w:p w:rsidR="00975D76" w:rsidRPr="00D26E0D" w:rsidRDefault="00975D76" w:rsidP="00975D76">
      <w:pPr>
        <w:pStyle w:val="ListParagraph"/>
        <w:rPr>
          <w:sz w:val="24"/>
          <w:szCs w:val="24"/>
        </w:rPr>
      </w:pPr>
    </w:p>
    <w:p w:rsidR="00AB43DD" w:rsidRPr="00BC5A2A" w:rsidRDefault="00AB43DD" w:rsidP="00AB43DD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t>FFDRWG REVIEW NEEDED</w:t>
      </w:r>
      <w:r w:rsidR="00446100" w:rsidRPr="00BC5A2A">
        <w:rPr>
          <w:b/>
          <w:sz w:val="24"/>
          <w:szCs w:val="24"/>
        </w:rPr>
        <w:t xml:space="preserve"> AT MEETING</w:t>
      </w:r>
      <w:r w:rsidRPr="00BC5A2A">
        <w:rPr>
          <w:b/>
          <w:sz w:val="24"/>
          <w:szCs w:val="24"/>
        </w:rPr>
        <w:t>?  (If YES, list discussion topics below)</w:t>
      </w:r>
    </w:p>
    <w:p w:rsidR="00AB43DD" w:rsidRDefault="00454C5C" w:rsidP="00AB43DD">
      <w:r>
        <w:t>YES</w:t>
      </w:r>
    </w:p>
    <w:p w:rsidR="00C47BF6" w:rsidRDefault="00C47BF6" w:rsidP="00C47BF6">
      <w:pPr>
        <w:pStyle w:val="ListParagraph"/>
        <w:numPr>
          <w:ilvl w:val="0"/>
          <w:numId w:val="9"/>
        </w:numPr>
      </w:pPr>
      <w:r>
        <w:t>Lamprey orifices in the serpentine weir section at BON Bradford Island fishway</w:t>
      </w:r>
      <w:bookmarkStart w:id="0" w:name="_GoBack"/>
      <w:bookmarkEnd w:id="0"/>
    </w:p>
    <w:p w:rsidR="00454C5C" w:rsidRDefault="00454C5C" w:rsidP="00454C5C">
      <w:pPr>
        <w:pStyle w:val="ListParagraph"/>
        <w:numPr>
          <w:ilvl w:val="0"/>
          <w:numId w:val="8"/>
        </w:numPr>
      </w:pPr>
      <w:r>
        <w:t xml:space="preserve">Weir cap modifications  may impact submergence </w:t>
      </w:r>
      <w:r w:rsidR="00C47BF6">
        <w:t>criteria</w:t>
      </w:r>
    </w:p>
    <w:p w:rsidR="00454C5C" w:rsidRDefault="00454C5C" w:rsidP="00454C5C">
      <w:pPr>
        <w:pStyle w:val="ListParagraph"/>
        <w:numPr>
          <w:ilvl w:val="1"/>
          <w:numId w:val="8"/>
        </w:numPr>
      </w:pPr>
      <w:r>
        <w:t xml:space="preserve">Bonneville Bradford Island weir caps for entrance gates 2 and 64 (2.0 </w:t>
      </w:r>
      <w:proofErr w:type="spellStart"/>
      <w:r>
        <w:t>ft</w:t>
      </w:r>
      <w:proofErr w:type="spellEnd"/>
      <w:r>
        <w:t xml:space="preserve"> NGVD 29) and entrance gates 1 and 65 (8.5 </w:t>
      </w:r>
      <w:proofErr w:type="spellStart"/>
      <w:r>
        <w:t>ft</w:t>
      </w:r>
      <w:proofErr w:type="spellEnd"/>
      <w:r>
        <w:t>) will be 4 inches taller</w:t>
      </w:r>
    </w:p>
    <w:p w:rsidR="00454C5C" w:rsidRDefault="00454C5C" w:rsidP="00454C5C">
      <w:pPr>
        <w:pStyle w:val="ListParagraph"/>
        <w:numPr>
          <w:ilvl w:val="1"/>
          <w:numId w:val="8"/>
        </w:numPr>
      </w:pPr>
      <w:r>
        <w:t xml:space="preserve">John Day Dam </w:t>
      </w:r>
      <w:r w:rsidR="000528EE">
        <w:t xml:space="preserve">south fish ladder </w:t>
      </w:r>
      <w:r>
        <w:t xml:space="preserve">weir caps for the entrance gates will also be 4 inches </w:t>
      </w:r>
      <w:r w:rsidR="000528EE">
        <w:t>higher</w:t>
      </w:r>
    </w:p>
    <w:p w:rsidR="00C47BF6" w:rsidRDefault="00C47BF6" w:rsidP="00454C5C">
      <w:pPr>
        <w:pStyle w:val="ListParagraph"/>
        <w:numPr>
          <w:ilvl w:val="1"/>
          <w:numId w:val="8"/>
        </w:numPr>
      </w:pPr>
      <w:r>
        <w:t>BON WA shore and TDA weir caps should not impact submergence requirements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2080"/>
        <w:gridCol w:w="1160"/>
        <w:gridCol w:w="1420"/>
        <w:gridCol w:w="1900"/>
        <w:gridCol w:w="2350"/>
      </w:tblGrid>
      <w:tr w:rsidR="000528EE" w:rsidRPr="000528EE" w:rsidTr="004605F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28EE" w:rsidRPr="000528EE" w:rsidTr="004605F5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8EE" w:rsidRPr="000528EE" w:rsidRDefault="000528EE" w:rsidP="00052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Project / fish ladder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Invert (</w:t>
            </w:r>
            <w:proofErr w:type="spellStart"/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ft</w:t>
            </w:r>
            <w:proofErr w:type="spellEnd"/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Min TW (</w:t>
            </w:r>
            <w:proofErr w:type="spellStart"/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ft</w:t>
            </w:r>
            <w:proofErr w:type="spellEnd"/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Min submergence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28EE">
              <w:rPr>
                <w:rFonts w:ascii="Calibri" w:eastAsia="Times New Roman" w:hAnsi="Calibri" w:cs="Calibri"/>
                <w:b/>
                <w:bCs/>
                <w:color w:val="000000"/>
              </w:rPr>
              <w:t>FPP submergence requirement</w:t>
            </w:r>
          </w:p>
        </w:tc>
      </w:tr>
      <w:tr w:rsidR="000528EE" w:rsidRPr="000528EE" w:rsidTr="004605F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BON A Branch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Default="004605F5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Gates 1 and 2; &gt;8’</w:t>
            </w:r>
            <w:r w:rsidR="000528EE"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4605F5" w:rsidRPr="000528EE" w:rsidRDefault="004605F5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05F5">
              <w:rPr>
                <w:rFonts w:ascii="Calibri" w:eastAsia="Times New Roman" w:hAnsi="Calibri" w:cs="Calibri"/>
                <w:color w:val="000000"/>
              </w:rPr>
              <w:t>Gates 64 and 6; 8’-8.4’</w:t>
            </w:r>
          </w:p>
        </w:tc>
      </w:tr>
      <w:tr w:rsidR="000528EE" w:rsidRPr="000528EE" w:rsidTr="004605F5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TDA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72.6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4605F5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  <w:r w:rsidR="000528EE"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28EE" w:rsidRPr="000528EE" w:rsidTr="004605F5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JDA south fish ladder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158 (per FPP)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4605F5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8B10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</w:tr>
      <w:tr w:rsidR="000528EE" w:rsidRPr="000528EE" w:rsidTr="004605F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8EE" w:rsidRPr="000528EE" w:rsidRDefault="000528EE" w:rsidP="0005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28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54C5C" w:rsidRDefault="00454C5C" w:rsidP="00454C5C">
      <w:pPr>
        <w:pStyle w:val="ListParagraph"/>
      </w:pPr>
    </w:p>
    <w:p w:rsidR="0002780F" w:rsidRPr="00BC5A2A" w:rsidRDefault="0002780F" w:rsidP="00AB43DD"/>
    <w:sectPr w:rsidR="0002780F" w:rsidRPr="00BC5A2A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34BE"/>
    <w:multiLevelType w:val="hybridMultilevel"/>
    <w:tmpl w:val="45C2A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F438F"/>
    <w:multiLevelType w:val="hybridMultilevel"/>
    <w:tmpl w:val="ED5E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953"/>
    <w:multiLevelType w:val="hybridMultilevel"/>
    <w:tmpl w:val="81A8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4247"/>
    <w:multiLevelType w:val="hybridMultilevel"/>
    <w:tmpl w:val="82BA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2C6D"/>
    <w:multiLevelType w:val="hybridMultilevel"/>
    <w:tmpl w:val="3F924058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 w15:restartNumberingAfterBreak="0">
    <w:nsid w:val="43C81930"/>
    <w:multiLevelType w:val="hybridMultilevel"/>
    <w:tmpl w:val="F06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91045"/>
    <w:multiLevelType w:val="hybridMultilevel"/>
    <w:tmpl w:val="B5CA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59A"/>
    <w:multiLevelType w:val="hybridMultilevel"/>
    <w:tmpl w:val="5FAE0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5737CD"/>
    <w:multiLevelType w:val="hybridMultilevel"/>
    <w:tmpl w:val="E2580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D"/>
    <w:rsid w:val="0002780F"/>
    <w:rsid w:val="000461A9"/>
    <w:rsid w:val="000528EE"/>
    <w:rsid w:val="000708CA"/>
    <w:rsid w:val="000B243C"/>
    <w:rsid w:val="000D67E7"/>
    <w:rsid w:val="000E269F"/>
    <w:rsid w:val="001043CB"/>
    <w:rsid w:val="0014611E"/>
    <w:rsid w:val="001A1126"/>
    <w:rsid w:val="001C5090"/>
    <w:rsid w:val="00262421"/>
    <w:rsid w:val="002A38CD"/>
    <w:rsid w:val="002E1449"/>
    <w:rsid w:val="002F404A"/>
    <w:rsid w:val="0030041C"/>
    <w:rsid w:val="00407629"/>
    <w:rsid w:val="00432435"/>
    <w:rsid w:val="00446100"/>
    <w:rsid w:val="00454C5C"/>
    <w:rsid w:val="004605F5"/>
    <w:rsid w:val="004813B5"/>
    <w:rsid w:val="004B09F7"/>
    <w:rsid w:val="004C3C42"/>
    <w:rsid w:val="004D7DAB"/>
    <w:rsid w:val="004F2147"/>
    <w:rsid w:val="005139D7"/>
    <w:rsid w:val="005942EE"/>
    <w:rsid w:val="005E6697"/>
    <w:rsid w:val="00630690"/>
    <w:rsid w:val="00697E56"/>
    <w:rsid w:val="006C65BB"/>
    <w:rsid w:val="006D0A0B"/>
    <w:rsid w:val="006E630B"/>
    <w:rsid w:val="007132D8"/>
    <w:rsid w:val="00727958"/>
    <w:rsid w:val="007E7D1A"/>
    <w:rsid w:val="00867EFA"/>
    <w:rsid w:val="00895394"/>
    <w:rsid w:val="008A0CC0"/>
    <w:rsid w:val="008A10CF"/>
    <w:rsid w:val="008B10D0"/>
    <w:rsid w:val="008D7ED5"/>
    <w:rsid w:val="008F5322"/>
    <w:rsid w:val="00907F3D"/>
    <w:rsid w:val="00975D76"/>
    <w:rsid w:val="009947DF"/>
    <w:rsid w:val="009B331B"/>
    <w:rsid w:val="009D0D8C"/>
    <w:rsid w:val="009E0C76"/>
    <w:rsid w:val="00A23EC6"/>
    <w:rsid w:val="00A52E17"/>
    <w:rsid w:val="00AB1EF4"/>
    <w:rsid w:val="00AB2F05"/>
    <w:rsid w:val="00AB43DD"/>
    <w:rsid w:val="00AF64EB"/>
    <w:rsid w:val="00B17064"/>
    <w:rsid w:val="00B263D4"/>
    <w:rsid w:val="00B75ADF"/>
    <w:rsid w:val="00BC5A2A"/>
    <w:rsid w:val="00C47BF6"/>
    <w:rsid w:val="00C514E7"/>
    <w:rsid w:val="00C62F28"/>
    <w:rsid w:val="00CE724F"/>
    <w:rsid w:val="00D26E0D"/>
    <w:rsid w:val="00D341FE"/>
    <w:rsid w:val="00D51312"/>
    <w:rsid w:val="00E151D4"/>
    <w:rsid w:val="00E21363"/>
    <w:rsid w:val="00E34557"/>
    <w:rsid w:val="00E47459"/>
    <w:rsid w:val="00EE38FC"/>
    <w:rsid w:val="00EF78C1"/>
    <w:rsid w:val="00F26BB1"/>
    <w:rsid w:val="00F71268"/>
    <w:rsid w:val="00FC4C6B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840CA-EDB7-4AB4-954A-AD983B8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14611E"/>
    <w:p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4611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g2pmerw9</cp:lastModifiedBy>
  <cp:revision>8</cp:revision>
  <cp:lastPrinted>2015-04-23T15:08:00Z</cp:lastPrinted>
  <dcterms:created xsi:type="dcterms:W3CDTF">2016-08-01T21:03:00Z</dcterms:created>
  <dcterms:modified xsi:type="dcterms:W3CDTF">2016-10-20T16:44:00Z</dcterms:modified>
</cp:coreProperties>
</file>